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0" w:rsidRDefault="00AF0740">
      <w:pPr>
        <w:pStyle w:val="Nagwek1"/>
      </w:pPr>
    </w:p>
    <w:p w:rsidR="00AF0740" w:rsidRDefault="00AF0740">
      <w:pPr>
        <w:pStyle w:val="Nagwek1"/>
      </w:pPr>
      <w:r>
        <w:rPr>
          <w:noProof/>
        </w:rPr>
        <w:drawing>
          <wp:inline distT="0" distB="0" distL="0" distR="0">
            <wp:extent cx="2685084" cy="1020725"/>
            <wp:effectExtent l="19050" t="0" r="966" b="0"/>
            <wp:docPr id="3" name="Obraz 3" descr="F:\Stowarzyszenie Udarowcy\logo udarowcy\UDAROW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owarzyszenie Udarowcy\logo udarowcy\UDAROWCY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06" cy="102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85" w:rsidRDefault="003A5E43">
      <w:pPr>
        <w:pStyle w:val="Nagwek1"/>
      </w:pPr>
      <w:r>
        <w:t xml:space="preserve">POROZUMIENIE </w:t>
      </w:r>
    </w:p>
    <w:p w:rsidR="00647785" w:rsidRDefault="003A5E43">
      <w:pPr>
        <w:ind w:left="-5"/>
      </w:pPr>
      <w:r>
        <w:t xml:space="preserve">zawarte dnia…………………………………….w Bydgoszczy pomiędzy: </w:t>
      </w:r>
    </w:p>
    <w:p w:rsidR="00647785" w:rsidRDefault="003A5E43">
      <w:pPr>
        <w:spacing w:after="193"/>
        <w:ind w:left="0" w:firstLine="0"/>
        <w:jc w:val="both"/>
      </w:pPr>
      <w:r>
        <w:t xml:space="preserve">Stowarzyszeniem </w:t>
      </w:r>
      <w:proofErr w:type="spellStart"/>
      <w:r>
        <w:t>Udarowcy</w:t>
      </w:r>
      <w:proofErr w:type="spellEnd"/>
      <w:r>
        <w:t xml:space="preserve"> – Liczy się Wsparcie zwanym dalej „Stowarzyszeniem”, reprezen</w:t>
      </w:r>
      <w:r w:rsidR="00AF3C73">
        <w:t xml:space="preserve">towanym przez Sebastiana Szyper, </w:t>
      </w:r>
      <w:r>
        <w:t xml:space="preserve">a Kandydatem/Rodzicem lub innym Prawnym Opiekunem Kandydata, zwanymi dalej „Podopiecznym”: </w:t>
      </w:r>
    </w:p>
    <w:p w:rsidR="00647785" w:rsidRDefault="003A5E43">
      <w:pPr>
        <w:spacing w:after="0" w:line="446" w:lineRule="auto"/>
        <w:ind w:left="-5"/>
      </w:pPr>
      <w:r>
        <w:t>a)Panią/Panem…………………………………………………………………………………………, zamieszkałą/</w:t>
      </w:r>
      <w:proofErr w:type="spellStart"/>
      <w:r>
        <w:t>ym</w:t>
      </w:r>
      <w:proofErr w:type="spellEnd"/>
      <w:r>
        <w:t xml:space="preserve"> ………………………………………., …………………………………………….., </w:t>
      </w:r>
    </w:p>
    <w:p w:rsidR="00647785" w:rsidRDefault="003A5E43">
      <w:pPr>
        <w:spacing w:after="244" w:line="259" w:lineRule="auto"/>
        <w:ind w:left="-5"/>
      </w:pPr>
      <w:r>
        <w:rPr>
          <w:sz w:val="16"/>
        </w:rPr>
        <w:t xml:space="preserve">(nr kodu pocztowego, miejscowość, ulica numer domu i mieszkania) </w:t>
      </w:r>
    </w:p>
    <w:p w:rsidR="00647785" w:rsidRDefault="003A5E43">
      <w:pPr>
        <w:spacing w:after="97"/>
        <w:ind w:left="-5"/>
      </w:pPr>
      <w:r>
        <w:t>Legitymującą/</w:t>
      </w:r>
      <w:proofErr w:type="spellStart"/>
      <w:r>
        <w:t>ym</w:t>
      </w:r>
      <w:proofErr w:type="spellEnd"/>
      <w:r>
        <w:t xml:space="preserve"> się dowodem osobistym:…………………………………………………………..., </w:t>
      </w:r>
    </w:p>
    <w:p w:rsidR="00647785" w:rsidRDefault="003A5E43">
      <w:pPr>
        <w:spacing w:after="244" w:line="259" w:lineRule="auto"/>
        <w:ind w:left="-5"/>
      </w:pPr>
      <w:r>
        <w:rPr>
          <w:sz w:val="16"/>
        </w:rPr>
        <w:t xml:space="preserve">(seria i numer) </w:t>
      </w:r>
    </w:p>
    <w:p w:rsidR="00DC264D" w:rsidRDefault="003A5E43">
      <w:pPr>
        <w:spacing w:after="0" w:line="450" w:lineRule="auto"/>
        <w:ind w:left="4383" w:right="183" w:hanging="4398"/>
      </w:pPr>
      <w:r>
        <w:t xml:space="preserve">Działającymi w imieniu : </w:t>
      </w:r>
      <w:r>
        <w:rPr>
          <w:vertAlign w:val="subscript"/>
        </w:rPr>
        <w:t>(Imię i nazwisko Podopiecznego)</w:t>
      </w:r>
      <w:r>
        <w:t xml:space="preserve">............................................................................., </w:t>
      </w:r>
    </w:p>
    <w:p w:rsidR="00647785" w:rsidRDefault="003A5E43" w:rsidP="00DC264D">
      <w:pPr>
        <w:spacing w:after="0" w:line="450" w:lineRule="auto"/>
        <w:ind w:left="4383" w:right="183" w:hanging="4398"/>
        <w:jc w:val="center"/>
      </w:pPr>
      <w:r>
        <w:rPr>
          <w:b/>
        </w:rPr>
        <w:t>§ 1</w:t>
      </w:r>
    </w:p>
    <w:p w:rsidR="00647785" w:rsidRDefault="003A5E43" w:rsidP="00DC264D">
      <w:pPr>
        <w:ind w:left="-5"/>
        <w:jc w:val="both"/>
      </w:pPr>
      <w:r>
        <w:t xml:space="preserve">Podpisanie niniejszego POROZUMIENIA stanowi podstawę do przyjęcia Kandydata na podopiecznego Stowarzyszenia </w:t>
      </w:r>
      <w:proofErr w:type="spellStart"/>
      <w:r>
        <w:t>Udarowcy</w:t>
      </w:r>
      <w:proofErr w:type="spellEnd"/>
      <w:r>
        <w:t xml:space="preserve"> – Liczy się Wsparcie i nadanie mu numeru ewidencyjnego w rejestrze podopiecznych Stowarzyszenia. </w:t>
      </w:r>
    </w:p>
    <w:p w:rsidR="00647785" w:rsidRDefault="003A5E43" w:rsidP="006448C2">
      <w:pPr>
        <w:pStyle w:val="Nagwek1"/>
        <w:ind w:right="0"/>
      </w:pPr>
      <w:r>
        <w:t>§ 2</w:t>
      </w:r>
    </w:p>
    <w:p w:rsidR="00647785" w:rsidRDefault="003A5E43">
      <w:pPr>
        <w:numPr>
          <w:ilvl w:val="0"/>
          <w:numId w:val="1"/>
        </w:numPr>
        <w:spacing w:after="144" w:line="315" w:lineRule="auto"/>
        <w:ind w:right="138" w:hanging="348"/>
      </w:pPr>
      <w:r>
        <w:t xml:space="preserve">Stowarzyszenie </w:t>
      </w:r>
      <w:proofErr w:type="spellStart"/>
      <w:r>
        <w:t>Udarowcy</w:t>
      </w:r>
      <w:proofErr w:type="spellEnd"/>
      <w:r>
        <w:t xml:space="preserve"> – Liczy się Wsparcie na swoim koncie bankowym </w:t>
      </w:r>
      <w:r w:rsidR="00AF3C73">
        <w:t xml:space="preserve">                    </w:t>
      </w:r>
      <w:r>
        <w:rPr>
          <w:rFonts w:ascii="Tempus Sans ITC" w:eastAsia="Tempus Sans ITC" w:hAnsi="Tempus Sans ITC" w:cs="Tempus Sans ITC"/>
        </w:rPr>
        <w:t xml:space="preserve">49 1090 1072 0000 0001 2968 5328 </w:t>
      </w:r>
      <w:r>
        <w:t xml:space="preserve">wyodrębni Podopiecznemu konto księgowe do przekazania darowizn w celu gromadzenia środków pieniężnych na leczenie i rehabilitację PODOPIECZNEGO. </w:t>
      </w:r>
    </w:p>
    <w:p w:rsidR="00647785" w:rsidRDefault="003A5E43">
      <w:pPr>
        <w:numPr>
          <w:ilvl w:val="0"/>
          <w:numId w:val="1"/>
        </w:numPr>
        <w:spacing w:after="96" w:line="357" w:lineRule="auto"/>
        <w:ind w:right="138" w:hanging="348"/>
      </w:pPr>
      <w:r>
        <w:t xml:space="preserve">Wszelkie środki gromadzone na rzecz Podopiecznego są przeznaczone na jego potrzeby, po pomniejszeniu ich o 10 % - przeznaczone na działalność statutową Stowarzyszenia. 3.Środki zgromadzone na koncie księgowym podopiecznego zostaną przeznaczone na działalność statutową Stowarzyszenia </w:t>
      </w:r>
      <w:proofErr w:type="spellStart"/>
      <w:r>
        <w:t>Udarowcy</w:t>
      </w:r>
      <w:proofErr w:type="spellEnd"/>
      <w:r>
        <w:t xml:space="preserve"> – Liczy się Wsparcie w przypadku: - braku kontaktu podopiecznego ze Stowarzyszeniem przez okres 1 roku kalendarzowego </w:t>
      </w:r>
    </w:p>
    <w:p w:rsidR="00647785" w:rsidRDefault="003A5E43">
      <w:pPr>
        <w:numPr>
          <w:ilvl w:val="1"/>
          <w:numId w:val="1"/>
        </w:numPr>
        <w:ind w:firstLine="0"/>
      </w:pPr>
      <w:r>
        <w:t xml:space="preserve">zmiany sytuacji życiowej podopiecznego (np. pełny powrót do zdrowia) </w:t>
      </w:r>
    </w:p>
    <w:p w:rsidR="00647785" w:rsidRDefault="003A5E43">
      <w:pPr>
        <w:numPr>
          <w:ilvl w:val="1"/>
          <w:numId w:val="1"/>
        </w:numPr>
        <w:ind w:firstLine="0"/>
      </w:pPr>
      <w:r>
        <w:t xml:space="preserve">śmierci Podopiecznego </w:t>
      </w:r>
    </w:p>
    <w:p w:rsidR="00DC264D" w:rsidRDefault="003A5E43" w:rsidP="006448C2">
      <w:pPr>
        <w:numPr>
          <w:ilvl w:val="1"/>
          <w:numId w:val="1"/>
        </w:numPr>
        <w:spacing w:after="0" w:line="449" w:lineRule="auto"/>
        <w:ind w:firstLine="0"/>
        <w:jc w:val="center"/>
      </w:pPr>
      <w:r>
        <w:t xml:space="preserve"> innych uzasadnionych przypadkach na podstawie uchwały Zarządu Stowarzyszenia.</w:t>
      </w:r>
    </w:p>
    <w:p w:rsidR="00DC264D" w:rsidRPr="00DC264D" w:rsidRDefault="003A5E43" w:rsidP="00DC264D">
      <w:pPr>
        <w:spacing w:after="0" w:line="449" w:lineRule="auto"/>
        <w:ind w:left="720" w:firstLine="0"/>
        <w:jc w:val="center"/>
      </w:pPr>
      <w:r>
        <w:rPr>
          <w:b/>
        </w:rPr>
        <w:t>§</w:t>
      </w:r>
      <w:r w:rsidR="00DC264D">
        <w:rPr>
          <w:b/>
        </w:rPr>
        <w:t>3</w:t>
      </w:r>
    </w:p>
    <w:p w:rsidR="00647785" w:rsidRDefault="003A5E43">
      <w:pPr>
        <w:spacing w:after="164"/>
        <w:ind w:left="-5"/>
      </w:pPr>
      <w:r>
        <w:t xml:space="preserve">Stowarzyszenie zobowiązuje się wykonać indywidualną wolę Darczyńcy (darowiznę z poleceniem) pod warunkiem jej zgodności z celami statutowymi Stowarzyszenia i obowiązującym prawem. </w:t>
      </w:r>
    </w:p>
    <w:p w:rsidR="00647785" w:rsidRDefault="00553721">
      <w:pPr>
        <w:spacing w:after="133" w:line="259" w:lineRule="auto"/>
        <w:ind w:left="8" w:right="-1" w:firstLine="0"/>
      </w:pPr>
      <w:r w:rsidRPr="00553721">
        <w:rPr>
          <w:rFonts w:ascii="Calibri" w:eastAsia="Calibri" w:hAnsi="Calibri" w:cs="Calibri"/>
          <w:noProof/>
        </w:rPr>
      </w:r>
      <w:r w:rsidRPr="00553721">
        <w:rPr>
          <w:rFonts w:ascii="Calibri" w:eastAsia="Calibri" w:hAnsi="Calibri" w:cs="Calibri"/>
          <w:noProof/>
        </w:rPr>
        <w:pict>
          <v:group id="Group 2600" o:spid="_x0000_s1174" style="width:453.25pt;height:2.85pt;mso-position-horizontal-relative:char;mso-position-vertical-relative:line" coordsize="57562,361">
            <v:shape id="Shape 3161" o:spid="_x0000_s1175" style="position:absolute;width:57562;height:361" coordsize="5756275,36195" path="m,l5756275,r,36195l,36195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647785" w:rsidRDefault="00647785">
      <w:pPr>
        <w:spacing w:after="0" w:line="259" w:lineRule="auto"/>
        <w:ind w:left="0" w:firstLine="0"/>
      </w:pPr>
    </w:p>
    <w:p w:rsidR="00AF0740" w:rsidRDefault="00AF0740">
      <w:pPr>
        <w:spacing w:after="0" w:line="259" w:lineRule="auto"/>
        <w:ind w:left="0" w:firstLine="0"/>
      </w:pPr>
    </w:p>
    <w:p w:rsidR="00AF0740" w:rsidRDefault="00AF0740" w:rsidP="00AF0740">
      <w:pPr>
        <w:spacing w:after="0" w:line="259" w:lineRule="auto"/>
        <w:ind w:left="0" w:firstLine="0"/>
        <w:jc w:val="center"/>
      </w:pPr>
      <w:r w:rsidRPr="00AF0740">
        <w:rPr>
          <w:noProof/>
        </w:rPr>
        <w:lastRenderedPageBreak/>
        <w:drawing>
          <wp:inline distT="0" distB="0" distL="0" distR="0">
            <wp:extent cx="2685084" cy="1020725"/>
            <wp:effectExtent l="19050" t="0" r="966" b="0"/>
            <wp:docPr id="1" name="Obraz 3" descr="F:\Stowarzyszenie Udarowcy\logo udarowcy\UDAROW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towarzyszenie Udarowcy\logo udarowcy\UDAROWCY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06" cy="102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40" w:rsidRDefault="00AF0740">
      <w:pPr>
        <w:spacing w:after="0" w:line="259" w:lineRule="auto"/>
        <w:ind w:left="0" w:firstLine="0"/>
      </w:pPr>
    </w:p>
    <w:p w:rsidR="00647785" w:rsidRDefault="003A5E43">
      <w:pPr>
        <w:pStyle w:val="Nagwek1"/>
        <w:ind w:right="0"/>
      </w:pPr>
      <w:r>
        <w:t xml:space="preserve">§ 4 </w:t>
      </w:r>
    </w:p>
    <w:p w:rsidR="00647785" w:rsidRPr="006448C2" w:rsidRDefault="003A5E43">
      <w:pPr>
        <w:numPr>
          <w:ilvl w:val="0"/>
          <w:numId w:val="2"/>
        </w:numPr>
        <w:spacing w:after="173"/>
        <w:ind w:hanging="348"/>
        <w:rPr>
          <w:sz w:val="20"/>
          <w:szCs w:val="20"/>
        </w:rPr>
      </w:pPr>
      <w:r w:rsidRPr="006448C2">
        <w:rPr>
          <w:sz w:val="20"/>
          <w:szCs w:val="20"/>
        </w:rPr>
        <w:t xml:space="preserve">Podopieczny jest zobowiązany do składania oświadczenia, że Jego sytuacja materialna nie pozwala na samodzielne sfinansowanie leczenia i rehabilitacji lub innych związanych z nimi wydatków. Podopieczny jest zobowiązany do informować Stowarzyszenie na piśmie, jeżeli Jego sytuacja finansowa ulegnie poprawie. </w:t>
      </w:r>
    </w:p>
    <w:p w:rsidR="00647785" w:rsidRPr="006448C2" w:rsidRDefault="003A5E43">
      <w:pPr>
        <w:numPr>
          <w:ilvl w:val="0"/>
          <w:numId w:val="2"/>
        </w:numPr>
        <w:ind w:hanging="348"/>
        <w:rPr>
          <w:sz w:val="20"/>
          <w:szCs w:val="20"/>
        </w:rPr>
      </w:pPr>
      <w:r w:rsidRPr="006448C2">
        <w:rPr>
          <w:sz w:val="20"/>
          <w:szCs w:val="20"/>
        </w:rPr>
        <w:t xml:space="preserve">Podopieczny jest zobowiązany informować Stowarzyszenie o zmianach stanu Jego zdrowia oraz informować Stowarzyszenie o wszelkich zmianach. </w:t>
      </w:r>
    </w:p>
    <w:p w:rsidR="00647785" w:rsidRPr="006448C2" w:rsidRDefault="003A5E43">
      <w:pPr>
        <w:numPr>
          <w:ilvl w:val="0"/>
          <w:numId w:val="2"/>
        </w:numPr>
        <w:ind w:hanging="348"/>
        <w:rPr>
          <w:sz w:val="20"/>
          <w:szCs w:val="20"/>
        </w:rPr>
      </w:pPr>
      <w:r w:rsidRPr="006448C2">
        <w:rPr>
          <w:sz w:val="20"/>
          <w:szCs w:val="20"/>
        </w:rPr>
        <w:t xml:space="preserve">Podopieczny jest zobowiązany przekazać Stowarzyszeniu co najmniej jedno Jego zdjęcie w chwili podpisywania POROZUMIENIA. </w:t>
      </w:r>
    </w:p>
    <w:p w:rsidR="00647785" w:rsidRPr="006448C2" w:rsidRDefault="003A5E43">
      <w:pPr>
        <w:numPr>
          <w:ilvl w:val="0"/>
          <w:numId w:val="2"/>
        </w:numPr>
        <w:ind w:hanging="348"/>
        <w:rPr>
          <w:sz w:val="20"/>
          <w:szCs w:val="20"/>
        </w:rPr>
      </w:pPr>
      <w:r w:rsidRPr="006448C2">
        <w:rPr>
          <w:sz w:val="20"/>
          <w:szCs w:val="20"/>
        </w:rPr>
        <w:t xml:space="preserve">Podopieczny wyraża zgodę na umieszczenie zdjęcia wraz z imieniem i nazwiskiem na stronie Stowarzyszenia w dziale Podopieczni. </w:t>
      </w:r>
    </w:p>
    <w:p w:rsidR="00647785" w:rsidRPr="006448C2" w:rsidRDefault="003A5E43">
      <w:pPr>
        <w:numPr>
          <w:ilvl w:val="0"/>
          <w:numId w:val="2"/>
        </w:numPr>
        <w:ind w:hanging="348"/>
        <w:rPr>
          <w:sz w:val="20"/>
          <w:szCs w:val="20"/>
        </w:rPr>
      </w:pPr>
      <w:r w:rsidRPr="006448C2">
        <w:rPr>
          <w:sz w:val="20"/>
          <w:szCs w:val="20"/>
        </w:rPr>
        <w:t xml:space="preserve">Podopieczny niniejszym POROZUMIENIEM wyraża zgodę na przetwarzanie swoich danych osobowych oraz wizerunku przez Stowarzyszenie </w:t>
      </w:r>
      <w:proofErr w:type="spellStart"/>
      <w:r w:rsidRPr="006448C2">
        <w:rPr>
          <w:sz w:val="20"/>
          <w:szCs w:val="20"/>
        </w:rPr>
        <w:t>Udarowcy</w:t>
      </w:r>
      <w:proofErr w:type="spellEnd"/>
      <w:r w:rsidRPr="006448C2">
        <w:rPr>
          <w:sz w:val="20"/>
          <w:szCs w:val="20"/>
        </w:rPr>
        <w:t xml:space="preserve"> – Liczy się Wsparcie w celu realizacji działań Stowarzyszenia, zgodnie z ustawą z dnia 29 sierpnia 1997r. o ochronie danych osobowych ( Dz. U. z 2002 roku, Nr 101, poz. 926 z późn.zm.) </w:t>
      </w:r>
    </w:p>
    <w:p w:rsidR="00647785" w:rsidRPr="006448C2" w:rsidRDefault="003A5E43">
      <w:pPr>
        <w:pStyle w:val="Nagwek1"/>
        <w:spacing w:after="151"/>
        <w:ind w:right="0"/>
        <w:rPr>
          <w:sz w:val="20"/>
          <w:szCs w:val="20"/>
        </w:rPr>
      </w:pPr>
      <w:r w:rsidRPr="006448C2">
        <w:rPr>
          <w:sz w:val="20"/>
          <w:szCs w:val="20"/>
        </w:rPr>
        <w:t xml:space="preserve">§ 5 </w:t>
      </w:r>
    </w:p>
    <w:p w:rsidR="00647785" w:rsidRPr="006448C2" w:rsidRDefault="003A5E43" w:rsidP="00DC264D">
      <w:pPr>
        <w:ind w:left="-5"/>
        <w:jc w:val="both"/>
        <w:rPr>
          <w:sz w:val="20"/>
          <w:szCs w:val="20"/>
        </w:rPr>
      </w:pPr>
      <w:r w:rsidRPr="006448C2">
        <w:rPr>
          <w:sz w:val="20"/>
          <w:szCs w:val="20"/>
        </w:rPr>
        <w:t xml:space="preserve">Szczegółowe zasady gromadzenia i wykorzystywania środków pieniężnych znajdujących się na koncie księgowym Podopiecznego są określone w Regulaminie Gromadzenia Środków, który stanowi załącznik do niniejszego POROZUMIENIA. </w:t>
      </w:r>
    </w:p>
    <w:p w:rsidR="00647785" w:rsidRDefault="003A5E43">
      <w:pPr>
        <w:pStyle w:val="Nagwek1"/>
        <w:spacing w:after="151"/>
        <w:ind w:right="0"/>
      </w:pPr>
      <w:r>
        <w:t xml:space="preserve">§ 6 </w:t>
      </w:r>
    </w:p>
    <w:p w:rsidR="00647785" w:rsidRPr="006448C2" w:rsidRDefault="003A5E43" w:rsidP="00DC264D">
      <w:pPr>
        <w:spacing w:line="276" w:lineRule="auto"/>
        <w:ind w:left="-5"/>
        <w:jc w:val="both"/>
        <w:rPr>
          <w:sz w:val="20"/>
          <w:szCs w:val="20"/>
        </w:rPr>
      </w:pPr>
      <w:r w:rsidRPr="006448C2">
        <w:rPr>
          <w:sz w:val="20"/>
          <w:szCs w:val="20"/>
        </w:rPr>
        <w:t xml:space="preserve">POROZUMIENIE zostało sporządzone w dwóch jednobrzmiących egzemplarzach, po jednym dla każdej ze Stron. Wszelkie zmiany wymagają formy pisemnej pod rygorem nieważności. </w:t>
      </w:r>
    </w:p>
    <w:p w:rsidR="006448C2" w:rsidRDefault="003A5E43">
      <w:pPr>
        <w:spacing w:after="0" w:line="438" w:lineRule="auto"/>
        <w:ind w:left="360" w:right="135" w:firstLine="4038"/>
        <w:rPr>
          <w:b/>
        </w:rPr>
      </w:pPr>
      <w:r>
        <w:rPr>
          <w:b/>
        </w:rPr>
        <w:t xml:space="preserve">§ 7 </w:t>
      </w:r>
    </w:p>
    <w:p w:rsidR="006448C2" w:rsidRPr="006448C2" w:rsidRDefault="003A5E43" w:rsidP="006448C2">
      <w:pPr>
        <w:pStyle w:val="Akapitzlist"/>
        <w:numPr>
          <w:ilvl w:val="0"/>
          <w:numId w:val="3"/>
        </w:numPr>
        <w:spacing w:after="0" w:line="276" w:lineRule="auto"/>
        <w:ind w:right="135"/>
        <w:jc w:val="both"/>
        <w:rPr>
          <w:sz w:val="20"/>
          <w:szCs w:val="20"/>
        </w:rPr>
      </w:pPr>
      <w:r w:rsidRPr="006448C2">
        <w:rPr>
          <w:sz w:val="20"/>
          <w:szCs w:val="20"/>
        </w:rPr>
        <w:t>POROZUMIENIE zostało zawarte na czas nieokreślony. Każda ze stron może wypowiedzieć</w:t>
      </w:r>
    </w:p>
    <w:p w:rsidR="00647785" w:rsidRPr="006448C2" w:rsidRDefault="003A5E43" w:rsidP="006448C2">
      <w:pPr>
        <w:pStyle w:val="Akapitzlist"/>
        <w:spacing w:after="0" w:line="276" w:lineRule="auto"/>
        <w:ind w:right="135" w:firstLine="0"/>
        <w:jc w:val="both"/>
        <w:rPr>
          <w:sz w:val="20"/>
          <w:szCs w:val="20"/>
        </w:rPr>
      </w:pPr>
      <w:r w:rsidRPr="006448C2">
        <w:rPr>
          <w:sz w:val="20"/>
          <w:szCs w:val="20"/>
        </w:rPr>
        <w:t xml:space="preserve">PROZUMIENIE z zachowaniem jednomiesięcznego okresu wypowiedzenia. Każda ze Stron może wypowiedzieć POROZUMIENIE ze skutkiem natychmiastowym w przypadku niewywiązywania się przez drugą Stronę ze zobowiązań wynikających z POROZUMIENIA. </w:t>
      </w:r>
    </w:p>
    <w:p w:rsidR="00647785" w:rsidRPr="00A90497" w:rsidRDefault="003A5E43" w:rsidP="00A90497">
      <w:pPr>
        <w:pStyle w:val="Akapitzlist"/>
        <w:numPr>
          <w:ilvl w:val="0"/>
          <w:numId w:val="3"/>
        </w:numPr>
        <w:spacing w:after="165" w:line="276" w:lineRule="auto"/>
        <w:rPr>
          <w:sz w:val="20"/>
          <w:szCs w:val="20"/>
        </w:rPr>
      </w:pPr>
      <w:r w:rsidRPr="00A90497">
        <w:rPr>
          <w:sz w:val="20"/>
          <w:szCs w:val="20"/>
        </w:rPr>
        <w:t xml:space="preserve">POROZUMIENIE staje się obowiązujące z dniem jego podpisania przez obie Strony </w:t>
      </w:r>
    </w:p>
    <w:p w:rsidR="00A90497" w:rsidRDefault="00A90497" w:rsidP="00A90497">
      <w:pPr>
        <w:pStyle w:val="Akapitzlist"/>
        <w:spacing w:after="165" w:line="276" w:lineRule="auto"/>
        <w:ind w:firstLine="0"/>
        <w:rPr>
          <w:sz w:val="20"/>
          <w:szCs w:val="20"/>
        </w:rPr>
      </w:pPr>
    </w:p>
    <w:p w:rsidR="00AF0740" w:rsidRPr="00A90497" w:rsidRDefault="00AF0740" w:rsidP="00A90497">
      <w:pPr>
        <w:pStyle w:val="Akapitzlist"/>
        <w:spacing w:after="165" w:line="276" w:lineRule="auto"/>
        <w:ind w:firstLine="0"/>
        <w:rPr>
          <w:sz w:val="20"/>
          <w:szCs w:val="20"/>
        </w:rPr>
      </w:pPr>
    </w:p>
    <w:p w:rsidR="006448C2" w:rsidRDefault="006448C2">
      <w:pPr>
        <w:spacing w:after="0" w:line="436" w:lineRule="auto"/>
        <w:ind w:left="-5" w:right="583"/>
      </w:pPr>
      <w:r>
        <w:t>………………………</w:t>
      </w:r>
      <w:r w:rsidR="00A90497">
        <w:t>…………..</w:t>
      </w:r>
      <w:r>
        <w:t xml:space="preserve">                                  ………………………………………….</w:t>
      </w:r>
    </w:p>
    <w:p w:rsidR="006448C2" w:rsidRDefault="00AF0740">
      <w:pPr>
        <w:spacing w:after="0" w:line="436" w:lineRule="auto"/>
        <w:ind w:left="-5" w:right="583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3A5E43" w:rsidRPr="006448C2">
        <w:rPr>
          <w:sz w:val="16"/>
          <w:szCs w:val="16"/>
        </w:rPr>
        <w:t>Podopieczny</w:t>
      </w:r>
      <w:r w:rsidR="003A5E43" w:rsidRPr="006448C2">
        <w:rPr>
          <w:sz w:val="16"/>
          <w:szCs w:val="16"/>
        </w:rPr>
        <w:tab/>
      </w:r>
      <w:r w:rsidR="003A5E43" w:rsidRPr="006448C2">
        <w:rPr>
          <w:sz w:val="16"/>
          <w:szCs w:val="16"/>
        </w:rPr>
        <w:tab/>
      </w:r>
      <w:r w:rsidR="003A5E43" w:rsidRPr="006448C2">
        <w:rPr>
          <w:sz w:val="16"/>
          <w:szCs w:val="16"/>
        </w:rPr>
        <w:tab/>
      </w:r>
      <w:r w:rsidR="003A5E43" w:rsidRPr="006448C2">
        <w:rPr>
          <w:sz w:val="16"/>
          <w:szCs w:val="16"/>
        </w:rPr>
        <w:tab/>
      </w:r>
      <w:r w:rsidR="003A5E43" w:rsidRPr="006448C2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3A5E43" w:rsidRPr="006448C2">
        <w:rPr>
          <w:sz w:val="16"/>
          <w:szCs w:val="16"/>
        </w:rPr>
        <w:t xml:space="preserve">Stowarzyszenie </w:t>
      </w:r>
      <w:proofErr w:type="spellStart"/>
      <w:r w:rsidR="006448C2" w:rsidRPr="006448C2">
        <w:rPr>
          <w:sz w:val="16"/>
          <w:szCs w:val="16"/>
        </w:rPr>
        <w:t>Udarowcy</w:t>
      </w:r>
      <w:proofErr w:type="spellEnd"/>
      <w:r w:rsidR="006448C2" w:rsidRPr="006448C2">
        <w:rPr>
          <w:sz w:val="16"/>
          <w:szCs w:val="16"/>
        </w:rPr>
        <w:t xml:space="preserve"> – Liczy się Wsparcie  </w:t>
      </w:r>
    </w:p>
    <w:p w:rsidR="00A90497" w:rsidRDefault="00AF0740" w:rsidP="00A90497">
      <w:pPr>
        <w:spacing w:after="18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6448C2" w:rsidRPr="006448C2">
        <w:rPr>
          <w:sz w:val="16"/>
          <w:szCs w:val="16"/>
        </w:rPr>
        <w:t xml:space="preserve">data i </w:t>
      </w:r>
      <w:proofErr w:type="spellStart"/>
      <w:r w:rsidR="006448C2" w:rsidRPr="006448C2">
        <w:rPr>
          <w:sz w:val="16"/>
          <w:szCs w:val="16"/>
        </w:rPr>
        <w:t>podpisdata</w:t>
      </w:r>
      <w:proofErr w:type="spellEnd"/>
      <w:r w:rsidR="006448C2" w:rsidRPr="006448C2">
        <w:rPr>
          <w:sz w:val="16"/>
          <w:szCs w:val="16"/>
        </w:rPr>
        <w:t xml:space="preserve"> i podpis</w:t>
      </w:r>
      <w:r w:rsidR="003A5E43" w:rsidRPr="006448C2">
        <w:rPr>
          <w:sz w:val="16"/>
          <w:szCs w:val="16"/>
        </w:rPr>
        <w:tab/>
      </w:r>
    </w:p>
    <w:p w:rsidR="00A90497" w:rsidRDefault="00A90497" w:rsidP="00A90497">
      <w:pPr>
        <w:spacing w:after="18" w:line="240" w:lineRule="auto"/>
        <w:jc w:val="center"/>
        <w:rPr>
          <w:sz w:val="16"/>
          <w:szCs w:val="16"/>
        </w:rPr>
      </w:pPr>
    </w:p>
    <w:p w:rsidR="00A90497" w:rsidRDefault="00A90497" w:rsidP="00A90497">
      <w:pPr>
        <w:spacing w:after="18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A90497" w:rsidRDefault="003A5E43" w:rsidP="00A90497">
      <w:pPr>
        <w:spacing w:after="18" w:line="240" w:lineRule="auto"/>
        <w:jc w:val="center"/>
      </w:pPr>
      <w:r w:rsidRPr="006448C2">
        <w:rPr>
          <w:sz w:val="16"/>
          <w:szCs w:val="16"/>
        </w:rPr>
        <w:tab/>
      </w:r>
      <w:r w:rsidRPr="006448C2">
        <w:rPr>
          <w:sz w:val="16"/>
          <w:szCs w:val="16"/>
        </w:rPr>
        <w:tab/>
      </w:r>
      <w:r w:rsidRPr="006448C2">
        <w:rPr>
          <w:sz w:val="16"/>
          <w:szCs w:val="16"/>
        </w:rPr>
        <w:tab/>
      </w:r>
      <w:r w:rsidR="00A90497" w:rsidRPr="006448C2">
        <w:rPr>
          <w:rFonts w:ascii="Corbel" w:eastAsia="Corbel" w:hAnsi="Corbel" w:cs="Corbel"/>
          <w:sz w:val="16"/>
          <w:szCs w:val="16"/>
        </w:rPr>
        <w:t xml:space="preserve">Stowarzyszenie prowadzi działalność w zakresie terapii i współistnienia osób chorych. Prowadzi działalność oświatową oraz szkoleniową. Realizuje programy aktywizacji społecznej i zawodowej – poradnictwa – szkolenia – warsztaty. </w:t>
      </w:r>
    </w:p>
    <w:p w:rsidR="00647785" w:rsidRDefault="00553721" w:rsidP="006448C2">
      <w:pPr>
        <w:spacing w:after="0" w:line="436" w:lineRule="auto"/>
        <w:ind w:left="-5" w:right="583"/>
      </w:pPr>
      <w:r w:rsidRPr="00553721">
        <w:rPr>
          <w:rFonts w:ascii="Calibri" w:eastAsia="Calibri" w:hAnsi="Calibri" w:cs="Calibri"/>
          <w:noProof/>
        </w:rPr>
      </w:r>
      <w:r w:rsidRPr="00553721">
        <w:rPr>
          <w:rFonts w:ascii="Calibri" w:eastAsia="Calibri" w:hAnsi="Calibri" w:cs="Calibri"/>
          <w:noProof/>
        </w:rPr>
        <w:pict>
          <v:group id="Group 2738" o:spid="_x0000_s1172" style="width:453.25pt;height:2.85pt;mso-position-horizontal-relative:char;mso-position-vertical-relative:line" coordsize="57562,361">
            <v:shape id="Shape 3163" o:spid="_x0000_s1173" style="position:absolute;width:57562;height:361" coordsize="5756275,36195" path="m,l5756275,r,36195l,36195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sectPr w:rsidR="00647785" w:rsidSect="006448C2">
      <w:pgSz w:w="11906" w:h="16838"/>
      <w:pgMar w:top="426" w:right="1418" w:bottom="426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722"/>
    <w:multiLevelType w:val="hybridMultilevel"/>
    <w:tmpl w:val="58B8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15FD"/>
    <w:multiLevelType w:val="hybridMultilevel"/>
    <w:tmpl w:val="8E98E13E"/>
    <w:lvl w:ilvl="0" w:tplc="A47CD0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65CE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6A0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2B3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41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054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C15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ED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C8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2B315F"/>
    <w:multiLevelType w:val="hybridMultilevel"/>
    <w:tmpl w:val="982A089A"/>
    <w:lvl w:ilvl="0" w:tplc="79D2E4C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ED1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C4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81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E31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77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A34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61B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844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47785"/>
    <w:rsid w:val="00164A26"/>
    <w:rsid w:val="0023163D"/>
    <w:rsid w:val="00233990"/>
    <w:rsid w:val="002A1950"/>
    <w:rsid w:val="003A5E43"/>
    <w:rsid w:val="00553721"/>
    <w:rsid w:val="006448C2"/>
    <w:rsid w:val="00647785"/>
    <w:rsid w:val="00752F03"/>
    <w:rsid w:val="007E4D3A"/>
    <w:rsid w:val="009840B6"/>
    <w:rsid w:val="00A30038"/>
    <w:rsid w:val="00A90497"/>
    <w:rsid w:val="00AF0740"/>
    <w:rsid w:val="00AF3C73"/>
    <w:rsid w:val="00C23C6C"/>
    <w:rsid w:val="00DC264D"/>
    <w:rsid w:val="00ED3D8F"/>
    <w:rsid w:val="00F5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3A"/>
    <w:pPr>
      <w:spacing w:after="195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E4D3A"/>
    <w:pPr>
      <w:keepNext/>
      <w:keepLines/>
      <w:spacing w:after="195"/>
      <w:ind w:left="10" w:right="21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4D3A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44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665C-32A8-448D-AE3D-BB36196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prowadzi działalność w zakresie terapii i współistnienia osób chorych. Prowadzi działalność oświatową oraz szkoleniową. Realizuje programy aktywizacji społecznej i zawodowej – poradnictwa – szkolenia – warsztaty.</dc:creator>
  <cp:keywords/>
  <cp:lastModifiedBy>48790433423</cp:lastModifiedBy>
  <cp:revision>11</cp:revision>
  <cp:lastPrinted>2017-12-17T13:14:00Z</cp:lastPrinted>
  <dcterms:created xsi:type="dcterms:W3CDTF">2017-12-17T13:14:00Z</dcterms:created>
  <dcterms:modified xsi:type="dcterms:W3CDTF">2019-09-07T16:28:00Z</dcterms:modified>
</cp:coreProperties>
</file>